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C4" w:rsidRDefault="00AB47A4" w:rsidP="00972EB8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9212580" cy="6796642"/>
            <wp:effectExtent l="0" t="0" r="7620" b="4445"/>
            <wp:docPr id="1" name="Рисунок 1" descr="C:\Users\пользователь\Desktop\для сайта\ДЛЯ САЙТА 2023-2024\для сайта 2025-2026\IMG_20250911_14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сайта\ДЛЯ САЙТА 2023-2024\для сайта 2025-2026\IMG_20250911_142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45" cy="679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2EB8" w:rsidRDefault="00972EB8" w:rsidP="00972EB8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:rsidR="00972EB8" w:rsidRPr="00987587" w:rsidRDefault="00972EB8" w:rsidP="00972EB8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2EB8" w:rsidRPr="00987587" w:rsidRDefault="00972EB8" w:rsidP="007264C4">
      <w:pPr>
        <w:spacing w:after="0" w:line="240" w:lineRule="auto"/>
        <w:ind w:left="66" w:right="-115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Учебный план Муниципального бюджетного дошкольного образовательного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реждения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Дубъязский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детский сад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Гульчачак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» (далее МБДОУ),  реализующего Основную</w:t>
      </w:r>
      <w:r w:rsidR="00925F90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общеобразовательную программу -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образовательную программу</w:t>
      </w:r>
      <w:r w:rsidR="00925F90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</w:t>
      </w:r>
      <w:r w:rsidR="00925F90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Образовательная программа  </w:t>
      </w:r>
      <w:proofErr w:type="gramStart"/>
      <w:r w:rsidR="00925F90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972EB8" w:rsidRPr="00987587" w:rsidRDefault="00972EB8" w:rsidP="007264C4">
      <w:pPr>
        <w:autoSpaceDE w:val="0"/>
        <w:autoSpaceDN w:val="0"/>
        <w:adjustRightInd w:val="0"/>
        <w:spacing w:after="0"/>
        <w:ind w:left="66" w:firstLine="7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2EB8" w:rsidRPr="00987587" w:rsidRDefault="00972EB8" w:rsidP="007264C4">
      <w:pPr>
        <w:spacing w:after="0"/>
        <w:ind w:left="66" w:firstLine="7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 разработан в </w:t>
      </w:r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соответствии с нормативными документами: </w:t>
      </w:r>
    </w:p>
    <w:p w:rsidR="00972EB8" w:rsidRPr="00D2254D" w:rsidRDefault="00972EB8" w:rsidP="007264C4">
      <w:pPr>
        <w:ind w:left="66" w:firstLine="76"/>
        <w:jc w:val="both"/>
        <w:rPr>
          <w:rFonts w:ascii="Times New Roman" w:hAnsi="Times New Roman"/>
        </w:rPr>
      </w:pPr>
      <w:r w:rsidRPr="00D2254D">
        <w:rPr>
          <w:rFonts w:ascii="Times New Roman" w:hAnsi="Times New Roman"/>
        </w:rPr>
        <w:t>- Федеральным законом «Об образовании в Российской Федерации» от 29.12.2012 года №273-ФЗ;</w:t>
      </w:r>
    </w:p>
    <w:p w:rsidR="00972EB8" w:rsidRPr="00D2254D" w:rsidRDefault="00972EB8" w:rsidP="007264C4">
      <w:pPr>
        <w:ind w:left="66" w:firstLine="76"/>
        <w:jc w:val="both"/>
        <w:rPr>
          <w:rFonts w:ascii="Times New Roman" w:hAnsi="Times New Roman"/>
        </w:rPr>
      </w:pPr>
      <w:r w:rsidRPr="00D2254D">
        <w:rPr>
          <w:rFonts w:ascii="Times New Roman" w:hAnsi="Times New Roman"/>
        </w:rPr>
        <w:t>- 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1.2.3685-21;</w:t>
      </w:r>
    </w:p>
    <w:p w:rsidR="00972EB8" w:rsidRPr="00D2254D" w:rsidRDefault="00972EB8" w:rsidP="007264C4">
      <w:pPr>
        <w:ind w:left="66" w:firstLine="76"/>
        <w:jc w:val="both"/>
        <w:rPr>
          <w:rFonts w:ascii="Times New Roman" w:hAnsi="Times New Roman"/>
        </w:rPr>
      </w:pPr>
      <w:r w:rsidRPr="00D2254D">
        <w:rPr>
          <w:rFonts w:ascii="Times New Roman" w:hAnsi="Times New Roman"/>
        </w:rPr>
        <w:t>- Федеральным государственным образовательным стандартом дошкольного образования, утвержденный приказом Министерства образования и науки РФ от 17.10.2013 г.№1155;</w:t>
      </w:r>
    </w:p>
    <w:p w:rsidR="00972EB8" w:rsidRPr="00D2254D" w:rsidRDefault="00972EB8" w:rsidP="007264C4">
      <w:pPr>
        <w:ind w:left="66" w:firstLine="76"/>
        <w:jc w:val="both"/>
        <w:rPr>
          <w:rFonts w:ascii="Times New Roman" w:hAnsi="Times New Roman"/>
        </w:rPr>
      </w:pPr>
      <w:r w:rsidRPr="00D2254D">
        <w:rPr>
          <w:rFonts w:ascii="Times New Roman" w:hAnsi="Times New Roman"/>
        </w:rPr>
        <w:t>- Приказ</w:t>
      </w:r>
      <w:r w:rsidR="001A72C5">
        <w:rPr>
          <w:rFonts w:ascii="Times New Roman" w:hAnsi="Times New Roman"/>
        </w:rPr>
        <w:t>ом МО и Н РФ от 331.07.2020 № 373</w:t>
      </w:r>
      <w:r w:rsidRPr="00D2254D">
        <w:rPr>
          <w:rFonts w:ascii="Times New Roman" w:hAnsi="Times New Roman"/>
        </w:rPr>
        <w:t xml:space="preserve"> «Об утверждении Порядка организации об осуществления образовательной деятельности по основным общеобразовательным программам дошкольного образования»;</w:t>
      </w:r>
    </w:p>
    <w:p w:rsidR="00972EB8" w:rsidRPr="00D2254D" w:rsidRDefault="00972EB8" w:rsidP="007264C4">
      <w:pPr>
        <w:ind w:left="66" w:firstLine="76"/>
        <w:jc w:val="both"/>
        <w:rPr>
          <w:rFonts w:ascii="Times New Roman" w:hAnsi="Times New Roman"/>
        </w:rPr>
      </w:pPr>
      <w:r w:rsidRPr="00D2254D">
        <w:rPr>
          <w:rFonts w:ascii="Times New Roman" w:hAnsi="Times New Roman"/>
        </w:rPr>
        <w:t>- Уставом МБДОУ</w:t>
      </w:r>
    </w:p>
    <w:p w:rsidR="00972EB8" w:rsidRPr="00D2254D" w:rsidRDefault="00925F90" w:rsidP="007264C4">
      <w:pPr>
        <w:ind w:left="66" w:firstLine="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72EB8" w:rsidRPr="00D2254D">
        <w:rPr>
          <w:rFonts w:ascii="Times New Roman" w:hAnsi="Times New Roman"/>
        </w:rPr>
        <w:t xml:space="preserve"> образовательной программой дошкольного образования Учреждения</w:t>
      </w:r>
      <w:r w:rsidR="00972EB8">
        <w:rPr>
          <w:rFonts w:ascii="Times New Roman" w:hAnsi="Times New Roman"/>
        </w:rPr>
        <w:t>.</w:t>
      </w:r>
    </w:p>
    <w:p w:rsidR="00972EB8" w:rsidRPr="00987587" w:rsidRDefault="00972EB8" w:rsidP="007264C4">
      <w:pPr>
        <w:spacing w:after="0"/>
        <w:ind w:left="66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>Учебный план</w:t>
      </w:r>
      <w:r w:rsidRPr="0098758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 </w:t>
      </w:r>
      <w:r w:rsidRPr="0098758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целостность образовательного процесса,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собой </w:t>
      </w:r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сетки организованной образовательной деятельности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>СанПин</w:t>
      </w:r>
      <w:proofErr w:type="spellEnd"/>
      <w:r w:rsidRPr="00987587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r w:rsidRPr="0098758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72EB8" w:rsidRPr="00987587" w:rsidRDefault="00972EB8" w:rsidP="00972EB8">
      <w:pPr>
        <w:spacing w:after="0"/>
        <w:ind w:left="66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:rsidR="00972EB8" w:rsidRPr="00987587" w:rsidRDefault="00972EB8" w:rsidP="00972EB8">
      <w:pPr>
        <w:spacing w:after="0"/>
        <w:ind w:left="66" w:firstLine="7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ФГОС дошкольного образования обе части являются взаимодополняющими, сохраняя </w:t>
      </w:r>
      <w:r w:rsidRPr="0098758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комплексность подхода в  направлениях развития и образования детей (далее - образовательные области):</w:t>
      </w:r>
    </w:p>
    <w:p w:rsidR="00972EB8" w:rsidRPr="00987587" w:rsidRDefault="00972EB8" w:rsidP="00972EB8">
      <w:pPr>
        <w:numPr>
          <w:ilvl w:val="0"/>
          <w:numId w:val="2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972EB8" w:rsidRPr="00987587" w:rsidRDefault="00972EB8" w:rsidP="00972EB8">
      <w:pPr>
        <w:numPr>
          <w:ilvl w:val="0"/>
          <w:numId w:val="2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</w:p>
    <w:p w:rsidR="00972EB8" w:rsidRPr="00987587" w:rsidRDefault="00972EB8" w:rsidP="00972EB8">
      <w:pPr>
        <w:numPr>
          <w:ilvl w:val="0"/>
          <w:numId w:val="2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</w:p>
    <w:p w:rsidR="00972EB8" w:rsidRPr="00987587" w:rsidRDefault="00972EB8" w:rsidP="00972EB8">
      <w:pPr>
        <w:numPr>
          <w:ilvl w:val="0"/>
          <w:numId w:val="2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972EB8" w:rsidRPr="00987587" w:rsidRDefault="00972EB8" w:rsidP="00972EB8">
      <w:pPr>
        <w:numPr>
          <w:ilvl w:val="0"/>
          <w:numId w:val="2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Физическое развитие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общем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 (ООД): «ФЭМП», «Ознакомление с окружающим миром». 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образовательной области реализуется на </w:t>
      </w:r>
      <w:r w:rsidR="009426A2">
        <w:rPr>
          <w:rFonts w:ascii="Times New Roman" w:eastAsia="Times New Roman" w:hAnsi="Times New Roman"/>
          <w:sz w:val="24"/>
          <w:szCs w:val="24"/>
          <w:lang w:eastAsia="ru-RU"/>
        </w:rPr>
        <w:t>занятиях (ООД): «Развитие речи»,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 (ООД): «Музыка», «Рисование», «Лепка», «Аппликация» (в зависимости от возрастных возможностей и особенностей детей).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правилами; становление целенаправленности и </w:t>
      </w:r>
      <w:proofErr w:type="spell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Содержание образовательной области реализуется в двигательной деятельности на занятиях (ООД): «Физическая культура».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</w:t>
      </w: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видах деятельности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(общении, игре, </w:t>
      </w:r>
      <w:proofErr w:type="gramEnd"/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познавательно-исследовательской деятельности - как сквозных механизмах развития ребенка):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</w:t>
      </w:r>
      <w:proofErr w:type="gramStart"/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Обязательная часть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:rsidR="00972EB8" w:rsidRPr="001A0EB2" w:rsidRDefault="00972EB8" w:rsidP="00972EB8">
      <w:pPr>
        <w:spacing w:after="0" w:line="240" w:lineRule="auto"/>
        <w:ind w:firstLine="76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proofErr w:type="gramStart"/>
      <w:r w:rsidRPr="001A0E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Часть, формируемая участниками образовательных отношений</w:t>
      </w:r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отражает</w:t>
      </w:r>
      <w:proofErr w:type="gramEnd"/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специфику национально-культурных, демографических и климатических условий в Республике Татарстан  представлена реализацией Региональной программы дошкольного образования под ред. Р. К. </w:t>
      </w:r>
      <w:proofErr w:type="spellStart"/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Шаеховой</w:t>
      </w:r>
      <w:proofErr w:type="spellEnd"/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proofErr w:type="spellStart"/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Сөенеч</w:t>
      </w:r>
      <w:proofErr w:type="spellEnd"/>
      <w:r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-Радость познания».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Обучение </w:t>
      </w:r>
      <w:proofErr w:type="spellStart"/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воспитаннико</w:t>
      </w:r>
      <w:proofErr w:type="spellEnd"/>
      <w:r w:rsidR="00C61F10" w:rsidRPr="001A0EB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в двум государственным языкам Республики Татарстан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ведется по учебно-методическим комплекта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proofErr w:type="spellStart"/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Туган</w:t>
      </w:r>
      <w:proofErr w:type="spellEnd"/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C61F10" w:rsidRPr="001A0EB2">
        <w:rPr>
          <w:rFonts w:ascii="Times New Roman" w:eastAsia="Times New Roman" w:hAnsi="Times New Roman"/>
          <w:b/>
          <w:sz w:val="24"/>
          <w:szCs w:val="24"/>
          <w:lang w:eastAsia="ru-RU"/>
        </w:rPr>
        <w:t>телд</w:t>
      </w:r>
      <w:proofErr w:type="spellEnd"/>
      <w:r w:rsidR="000F0DFF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ә сөйләшәбез Ф.В. Хазра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товой</w:t>
      </w:r>
      <w:r w:rsidR="001C4A69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, 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и “Изучаем русский язык” С.М. Гаф</w:t>
      </w:r>
      <w:r w:rsidR="001C4A69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ф</w:t>
      </w:r>
      <w:r w:rsidR="00C61F10" w:rsidRPr="001A0EB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аровой</w:t>
      </w:r>
    </w:p>
    <w:p w:rsidR="00972EB8" w:rsidRPr="001A0EB2" w:rsidRDefault="001A0EB2" w:rsidP="001A0EB2">
      <w:pPr>
        <w:tabs>
          <w:tab w:val="left" w:pos="67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</w:t>
      </w:r>
      <w:r w:rsidR="00C61F1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972EB8"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учебного плана </w:t>
      </w:r>
      <w:r w:rsidR="00972EB8" w:rsidRPr="0098758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="00972EB8"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="00972EB8" w:rsidRPr="0098758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="00972EB8"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972EB8" w:rsidRDefault="00972EB8" w:rsidP="00972EB8">
      <w:pPr>
        <w:spacing w:after="0"/>
        <w:ind w:firstLine="76"/>
        <w:jc w:val="both"/>
        <w:rPr>
          <w:rFonts w:ascii="Times New Roman" w:hAnsi="Times New Roman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Объем нагрузки на образовательную деятельность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 в соответствии  </w:t>
      </w:r>
      <w:r>
        <w:rPr>
          <w:rFonts w:ascii="Times New Roman" w:hAnsi="Times New Roman"/>
        </w:rPr>
        <w:t xml:space="preserve"> с </w:t>
      </w:r>
      <w:r w:rsidRPr="00D2254D">
        <w:rPr>
          <w:rFonts w:ascii="Times New Roman" w:hAnsi="Times New Roman"/>
        </w:rPr>
        <w:t>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</w:t>
      </w:r>
      <w:r>
        <w:rPr>
          <w:rFonts w:ascii="Times New Roman" w:hAnsi="Times New Roman"/>
        </w:rPr>
        <w:t>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EB8" w:rsidRDefault="00972EB8" w:rsidP="00972EB8">
      <w:pPr>
        <w:widowControl w:val="0"/>
        <w:autoSpaceDE w:val="0"/>
        <w:autoSpaceDN w:val="0"/>
        <w:adjustRightInd w:val="0"/>
        <w:spacing w:after="0"/>
        <w:ind w:firstLine="76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0"/>
          <w:lang w:eastAsia="ru-RU"/>
        </w:rPr>
        <w:t>Продолжительность непрерывной организованной образовательной деятельности:</w:t>
      </w:r>
    </w:p>
    <w:p w:rsidR="00972EB8" w:rsidRPr="00972EB8" w:rsidRDefault="00972EB8" w:rsidP="00972EB8">
      <w:pPr>
        <w:widowControl w:val="0"/>
        <w:autoSpaceDE w:val="0"/>
        <w:autoSpaceDN w:val="0"/>
        <w:adjustRightInd w:val="0"/>
        <w:spacing w:after="0"/>
        <w:ind w:firstLine="76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</w:t>
      </w:r>
    </w:p>
    <w:p w:rsidR="00972EB8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группа раннего возраста – 10 мин</w:t>
      </w:r>
    </w:p>
    <w:p w:rsidR="00972EB8" w:rsidRPr="00972EB8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второй группе раннего возраста – 10 мин.;</w:t>
      </w:r>
    </w:p>
    <w:p w:rsidR="00972EB8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младшей группе                  -   15 мин.;</w:t>
      </w:r>
    </w:p>
    <w:p w:rsidR="00972EB8" w:rsidRPr="00987587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средней группе                    – 20 мин.;</w:t>
      </w:r>
    </w:p>
    <w:p w:rsidR="00972EB8" w:rsidRPr="00987587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в старшей группе                   – 25 мин.;</w:t>
      </w:r>
    </w:p>
    <w:p w:rsidR="00972EB8" w:rsidRPr="00502431" w:rsidRDefault="00972EB8" w:rsidP="00972EB8">
      <w:pPr>
        <w:numPr>
          <w:ilvl w:val="0"/>
          <w:numId w:val="3"/>
        </w:numPr>
        <w:spacing w:after="0" w:line="240" w:lineRule="auto"/>
        <w:ind w:left="714"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в подготовительной группе   – 30 мин.</w:t>
      </w:r>
    </w:p>
    <w:p w:rsidR="00972EB8" w:rsidRPr="00527C5C" w:rsidRDefault="00972EB8" w:rsidP="00972EB8">
      <w:p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>Максимально допустимый объём образовательной нагрузки в первой половине дня составляет:</w:t>
      </w:r>
    </w:p>
    <w:p w:rsidR="00972EB8" w:rsidRPr="00987587" w:rsidRDefault="00972EB8" w:rsidP="00972EB8">
      <w:pPr>
        <w:numPr>
          <w:ilvl w:val="0"/>
          <w:numId w:val="4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в средней группе                    –  не превышает 40 минут                   </w:t>
      </w:r>
    </w:p>
    <w:p w:rsidR="00972EB8" w:rsidRPr="00987587" w:rsidRDefault="00972EB8" w:rsidP="00972EB8">
      <w:pPr>
        <w:numPr>
          <w:ilvl w:val="0"/>
          <w:numId w:val="4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старшей группе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–  не превышает 50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                 </w:t>
      </w:r>
    </w:p>
    <w:p w:rsidR="00972EB8" w:rsidRPr="00987587" w:rsidRDefault="00972EB8" w:rsidP="00972EB8">
      <w:pPr>
        <w:numPr>
          <w:ilvl w:val="0"/>
          <w:numId w:val="4"/>
        </w:numPr>
        <w:spacing w:after="0" w:line="240" w:lineRule="auto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подготовительной группе   –  не превышает 1,5 часа </w:t>
      </w:r>
    </w:p>
    <w:p w:rsidR="00972EB8" w:rsidRPr="00987587" w:rsidRDefault="00972EB8" w:rsidP="00972EB8">
      <w:pPr>
        <w:widowControl w:val="0"/>
        <w:autoSpaceDE w:val="0"/>
        <w:autoSpaceDN w:val="0"/>
        <w:adjustRightInd w:val="0"/>
        <w:spacing w:after="0"/>
        <w:ind w:firstLine="76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7587">
        <w:rPr>
          <w:rFonts w:ascii="Times New Roman" w:eastAsia="Times New Roman" w:hAnsi="Times New Roman"/>
          <w:sz w:val="24"/>
          <w:szCs w:val="20"/>
          <w:lang w:eastAsia="ru-RU"/>
        </w:rPr>
        <w:tab/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дошкольного  возраста может осуществляться во второй половине дня после дневного сна. Ее продолжительность должна составлять не более 25-30 минут в день. В середине  непрерывной образовательной деятельности статического характера проводятся физкультурные минутки.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организуется 3 раза в неделю. Длительность занятий по физическому развитию зависит от возраста детей.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осуществляется на открытом воздухе.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:rsidR="00972EB8" w:rsidRPr="00987587" w:rsidRDefault="00972EB8" w:rsidP="00972EB8">
      <w:pPr>
        <w:spacing w:after="0"/>
        <w:ind w:firstLine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587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972EB8" w:rsidRPr="00987587" w:rsidRDefault="00972EB8" w:rsidP="00972EB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Default="00972EB8" w:rsidP="00972EB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tt-RU" w:eastAsia="ru-RU"/>
        </w:rPr>
      </w:pPr>
    </w:p>
    <w:p w:rsidR="00972EB8" w:rsidRPr="00987587" w:rsidRDefault="00972EB8" w:rsidP="00972E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2EB8" w:rsidRDefault="00972EB8" w:rsidP="0097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587">
        <w:rPr>
          <w:rFonts w:ascii="Times New Roman" w:hAnsi="Times New Roman"/>
          <w:b/>
          <w:sz w:val="24"/>
          <w:szCs w:val="24"/>
        </w:rPr>
        <w:t>Учебный план</w:t>
      </w:r>
      <w:r w:rsidRPr="00987587">
        <w:rPr>
          <w:rFonts w:ascii="Times New Roman" w:hAnsi="Times New Roman"/>
          <w:b/>
          <w:sz w:val="28"/>
          <w:szCs w:val="32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b/>
          <w:sz w:val="24"/>
          <w:szCs w:val="24"/>
        </w:rPr>
        <w:t>Дубъязский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4"/>
          <w:szCs w:val="24"/>
        </w:rPr>
        <w:t>Гульчачак</w:t>
      </w:r>
      <w:proofErr w:type="spellEnd"/>
      <w:r w:rsidRPr="00987587">
        <w:rPr>
          <w:rFonts w:ascii="Times New Roman" w:hAnsi="Times New Roman"/>
          <w:b/>
          <w:sz w:val="24"/>
          <w:szCs w:val="24"/>
        </w:rPr>
        <w:t xml:space="preserve">» </w:t>
      </w:r>
    </w:p>
    <w:p w:rsidR="00972EB8" w:rsidRPr="00987587" w:rsidRDefault="00972EB8" w:rsidP="0097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587">
        <w:rPr>
          <w:rFonts w:ascii="Times New Roman" w:hAnsi="Times New Roman"/>
          <w:b/>
          <w:sz w:val="24"/>
          <w:szCs w:val="24"/>
        </w:rPr>
        <w:t>на 2</w:t>
      </w:r>
      <w:r w:rsidR="006E1576">
        <w:rPr>
          <w:rFonts w:ascii="Times New Roman" w:hAnsi="Times New Roman"/>
          <w:b/>
          <w:sz w:val="24"/>
          <w:szCs w:val="24"/>
        </w:rPr>
        <w:t>02</w:t>
      </w:r>
      <w:r w:rsidR="006E1576">
        <w:rPr>
          <w:rFonts w:ascii="Times New Roman" w:hAnsi="Times New Roman"/>
          <w:b/>
          <w:sz w:val="24"/>
          <w:szCs w:val="24"/>
          <w:lang w:val="tt-RU"/>
        </w:rPr>
        <w:t>5</w:t>
      </w:r>
      <w:r w:rsidR="006E1576">
        <w:rPr>
          <w:rFonts w:ascii="Times New Roman" w:hAnsi="Times New Roman"/>
          <w:b/>
          <w:sz w:val="24"/>
          <w:szCs w:val="24"/>
        </w:rPr>
        <w:t>– 202</w:t>
      </w:r>
      <w:r w:rsidR="006E1576">
        <w:rPr>
          <w:rFonts w:ascii="Times New Roman" w:hAnsi="Times New Roman"/>
          <w:b/>
          <w:sz w:val="24"/>
          <w:szCs w:val="24"/>
          <w:lang w:val="tt-RU"/>
        </w:rPr>
        <w:t>6</w:t>
      </w:r>
      <w:r w:rsidRPr="00987587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72EB8" w:rsidRPr="00987587" w:rsidRDefault="00972EB8" w:rsidP="00972EB8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709"/>
        <w:gridCol w:w="708"/>
        <w:gridCol w:w="709"/>
        <w:gridCol w:w="709"/>
        <w:gridCol w:w="850"/>
        <w:gridCol w:w="709"/>
        <w:gridCol w:w="709"/>
        <w:gridCol w:w="992"/>
      </w:tblGrid>
      <w:tr w:rsidR="004364CA" w:rsidRPr="00A15C3E" w:rsidTr="00BF1EE2">
        <w:trPr>
          <w:trHeight w:val="6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b/>
                <w:szCs w:val="24"/>
                <w:lang w:eastAsia="ru-RU"/>
              </w:rPr>
              <w:t>Базовые образовательные области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b/>
                <w:szCs w:val="24"/>
                <w:lang w:eastAsia="ru-RU"/>
              </w:rPr>
              <w:t>Инвариантная часть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Первая группа раннего возраста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>Младшая группа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>Средняя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proofErr w:type="spellStart"/>
            <w:r w:rsidRPr="00A15C3E">
              <w:rPr>
                <w:rFonts w:ascii="Times New Roman" w:hAnsi="Times New Roman"/>
                <w:szCs w:val="24"/>
                <w:lang w:eastAsia="ru-RU"/>
              </w:rPr>
              <w:t>Старш</w:t>
            </w:r>
            <w:proofErr w:type="spellEnd"/>
            <w:r w:rsidRPr="00A15C3E">
              <w:rPr>
                <w:rFonts w:ascii="Times New Roman" w:hAnsi="Times New Roman"/>
                <w:szCs w:val="24"/>
                <w:lang w:val="tt-RU" w:eastAsia="ru-RU"/>
              </w:rPr>
              <w:t xml:space="preserve">ая  </w:t>
            </w: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 групп</w:t>
            </w:r>
            <w:r w:rsidRPr="00A15C3E">
              <w:rPr>
                <w:rFonts w:ascii="Times New Roman" w:hAnsi="Times New Roman"/>
                <w:szCs w:val="24"/>
                <w:lang w:val="tt-RU" w:eastAsia="ru-RU"/>
              </w:rPr>
              <w:t>а</w:t>
            </w:r>
          </w:p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Подготовительная </w:t>
            </w:r>
          </w:p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>группа</w:t>
            </w:r>
          </w:p>
        </w:tc>
      </w:tr>
      <w:tr w:rsidR="004364CA" w:rsidRPr="00A15C3E" w:rsidTr="004364CA">
        <w:trPr>
          <w:trHeight w:val="422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A15C3E">
              <w:rPr>
                <w:rFonts w:ascii="Times New Roman" w:hAnsi="Times New Roman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A15C3E">
              <w:rPr>
                <w:rFonts w:ascii="Times New Roman" w:hAnsi="Times New Roman"/>
                <w:szCs w:val="24"/>
                <w:lang w:eastAsia="ru-RU"/>
              </w:rPr>
              <w:t>нед</w:t>
            </w:r>
            <w:proofErr w:type="spellEnd"/>
            <w:r w:rsidRPr="00A15C3E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A15C3E">
              <w:rPr>
                <w:rFonts w:ascii="Times New Roman" w:hAnsi="Times New Roman"/>
                <w:szCs w:val="24"/>
                <w:lang w:eastAsia="ru-RU"/>
              </w:rPr>
              <w:t>нед</w:t>
            </w:r>
            <w:proofErr w:type="spellEnd"/>
            <w:r w:rsidRPr="00A15C3E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hAnsi="Times New Roman"/>
                <w:szCs w:val="24"/>
                <w:lang w:eastAsia="ru-RU"/>
              </w:rPr>
              <w:t xml:space="preserve">год </w:t>
            </w:r>
          </w:p>
        </w:tc>
      </w:tr>
      <w:tr w:rsidR="004364CA" w:rsidRPr="00A15C3E" w:rsidTr="004364CA">
        <w:trPr>
          <w:trHeight w:val="8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Физическое развитие</w:t>
            </w:r>
          </w:p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Развитие движений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</w:tr>
      <w:tr w:rsidR="004364CA" w:rsidRPr="00A15C3E" w:rsidTr="004364CA">
        <w:trPr>
          <w:trHeight w:val="8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Физическая культура на открытом воздухе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</w:tr>
      <w:tr w:rsidR="004364CA" w:rsidRPr="00A15C3E" w:rsidTr="004364CA">
        <w:trPr>
          <w:trHeight w:val="8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</w:p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Познание  (ФЭМП)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Игры занятия с </w:t>
            </w:r>
            <w:proofErr w:type="gramStart"/>
            <w:r>
              <w:rPr>
                <w:rFonts w:ascii="Times New Roman" w:hAnsi="Times New Roman"/>
                <w:szCs w:val="24"/>
              </w:rPr>
              <w:t>дидактическим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материалм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</w:tr>
      <w:tr w:rsidR="004364CA" w:rsidRPr="00A15C3E" w:rsidTr="004364CA">
        <w:trPr>
          <w:trHeight w:val="96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Ознакомление с окружающим миром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Расширение ориентировки в окружающем мире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Развитие речи 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580995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</w:tr>
      <w:tr w:rsidR="00C47D6A" w:rsidRPr="00A15C3E" w:rsidTr="004364CA">
        <w:trPr>
          <w:trHeight w:val="96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6A" w:rsidRDefault="00580995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Игр</w:t>
            </w:r>
            <w:r w:rsidR="001A0EB2">
              <w:rPr>
                <w:rFonts w:ascii="Times New Roman" w:hAnsi="Times New Roman"/>
                <w:szCs w:val="24"/>
              </w:rPr>
              <w:t xml:space="preserve">ы-занятия со </w:t>
            </w:r>
            <w:proofErr w:type="gramStart"/>
            <w:r w:rsidR="001A0EB2">
              <w:rPr>
                <w:rFonts w:ascii="Times New Roman" w:hAnsi="Times New Roman"/>
                <w:szCs w:val="24"/>
              </w:rPr>
              <w:t>строительным</w:t>
            </w:r>
            <w:proofErr w:type="gramEnd"/>
            <w:r w:rsidR="001A0EB2">
              <w:rPr>
                <w:rFonts w:ascii="Times New Roman" w:hAnsi="Times New Roman"/>
                <w:szCs w:val="24"/>
              </w:rPr>
              <w:t xml:space="preserve"> мат-</w:t>
            </w:r>
            <w:r>
              <w:rPr>
                <w:rFonts w:ascii="Times New Roman" w:hAnsi="Times New Roman"/>
                <w:szCs w:val="24"/>
              </w:rPr>
              <w:t>лом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6A" w:rsidRDefault="00580995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6A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6A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7D6A" w:rsidRPr="00A15C3E" w:rsidRDefault="00C47D6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364CA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lastRenderedPageBreak/>
              <w:t>Речевое развитие</w:t>
            </w:r>
          </w:p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 xml:space="preserve"> 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364CA" w:rsidRPr="00A15C3E" w:rsidTr="004364CA">
        <w:trPr>
          <w:trHeight w:val="52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Художественно – эстетическое развитие</w:t>
            </w:r>
          </w:p>
          <w:p w:rsidR="004364CA" w:rsidRPr="00A15C3E" w:rsidRDefault="004364CA" w:rsidP="00BF1EE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15C3E">
              <w:rPr>
                <w:rFonts w:ascii="Times New Roman" w:eastAsia="Times New Roman" w:hAnsi="Times New Roman"/>
                <w:szCs w:val="24"/>
                <w:lang w:eastAsia="ru-RU"/>
              </w:rPr>
              <w:t>рисование</w:t>
            </w:r>
          </w:p>
          <w:p w:rsidR="004364CA" w:rsidRPr="00A15C3E" w:rsidRDefault="004364CA" w:rsidP="00BF1EE2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лепка</w:t>
            </w:r>
          </w:p>
          <w:p w:rsidR="004364CA" w:rsidRPr="00A15C3E" w:rsidRDefault="004364CA" w:rsidP="00BF1EE2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аппликация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36 36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36 36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  <w:p w:rsidR="004364CA" w:rsidRPr="00A15C3E" w:rsidRDefault="004364CA" w:rsidP="00BF1EE2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1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4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36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  <w:r w:rsidRPr="00A15C3E">
              <w:rPr>
                <w:rFonts w:ascii="Times New Roman" w:hAnsi="Times New Roman"/>
                <w:szCs w:val="24"/>
                <w:lang w:val="tt-RU"/>
              </w:rPr>
              <w:t>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  <w:p w:rsidR="004364CA" w:rsidRPr="00A15C3E" w:rsidRDefault="004364CA" w:rsidP="00BF1EE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72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 xml:space="preserve"> 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  <w:p w:rsidR="004364CA" w:rsidRPr="00A15C3E" w:rsidRDefault="004364CA" w:rsidP="00BF1EE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 xml:space="preserve"> 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72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  <w:r w:rsidRPr="00A15C3E">
              <w:rPr>
                <w:rFonts w:ascii="Times New Roman" w:hAnsi="Times New Roman"/>
                <w:szCs w:val="24"/>
                <w:lang w:val="tt-RU"/>
              </w:rPr>
              <w:t>8</w:t>
            </w: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4364CA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Художественно – эстетическое развитие</w:t>
            </w:r>
          </w:p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A15C3E"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D349D2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D349D2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72</w:t>
            </w:r>
          </w:p>
        </w:tc>
      </w:tr>
      <w:tr w:rsidR="004364CA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D349D2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  <w:r w:rsidRPr="00A15C3E">
              <w:rPr>
                <w:rFonts w:ascii="Times New Roman" w:hAnsi="Times New Roman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4</w:t>
            </w:r>
            <w:r w:rsidRPr="00A15C3E">
              <w:rPr>
                <w:rFonts w:ascii="Times New Roman" w:hAnsi="Times New Roman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432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1</w:t>
            </w:r>
            <w:r w:rsidRPr="00A15C3E">
              <w:rPr>
                <w:rFonts w:ascii="Times New Roman" w:hAnsi="Times New Roman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468</w:t>
            </w:r>
          </w:p>
        </w:tc>
      </w:tr>
      <w:tr w:rsidR="004364CA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A15C3E">
              <w:rPr>
                <w:rFonts w:ascii="Times New Roman" w:hAnsi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</w:tr>
      <w:tr w:rsidR="004364CA" w:rsidRPr="00A15C3E" w:rsidTr="004364CA">
        <w:trPr>
          <w:trHeight w:val="4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A0617">
              <w:rPr>
                <w:rFonts w:ascii="Times New Roman" w:hAnsi="Times New Roman"/>
                <w:b/>
                <w:szCs w:val="24"/>
                <w:lang w:val="tt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4A0617" w:rsidRDefault="004364CA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A0617">
              <w:rPr>
                <w:rFonts w:ascii="Times New Roman" w:hAnsi="Times New Roman"/>
                <w:b/>
                <w:szCs w:val="24"/>
              </w:rPr>
              <w:t>72</w:t>
            </w:r>
          </w:p>
        </w:tc>
      </w:tr>
      <w:tr w:rsidR="004364CA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15C3E">
              <w:rPr>
                <w:rFonts w:ascii="Times New Roman" w:hAnsi="Times New Roman"/>
                <w:szCs w:val="24"/>
              </w:rPr>
              <w:t>Итого (максимальная нагрузка)</w:t>
            </w:r>
          </w:p>
          <w:p w:rsidR="004364CA" w:rsidRPr="00A15C3E" w:rsidRDefault="004364CA" w:rsidP="00BF1EE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468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  <w:lang w:val="tt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4CA" w:rsidRPr="00A15C3E" w:rsidRDefault="004364CA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A15C3E">
              <w:rPr>
                <w:rFonts w:ascii="Times New Roman" w:hAnsi="Times New Roman"/>
                <w:szCs w:val="24"/>
              </w:rPr>
              <w:t>540</w:t>
            </w:r>
          </w:p>
        </w:tc>
      </w:tr>
      <w:tr w:rsidR="004A0617" w:rsidRPr="00A15C3E" w:rsidTr="004364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9426A2" w:rsidRDefault="004A0617" w:rsidP="00BF1EE2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426A2">
              <w:rPr>
                <w:rFonts w:ascii="Times New Roman" w:hAnsi="Times New Roman"/>
                <w:b/>
                <w:szCs w:val="24"/>
                <w:lang w:val="tt-RU"/>
              </w:rPr>
              <w:t>Русский язык*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4A0617" w:rsidRDefault="00DB4F50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  <w:r w:rsidR="004A0617" w:rsidRPr="004A0617">
              <w:rPr>
                <w:rFonts w:ascii="Times New Roman" w:hAnsi="Times New Roman"/>
                <w:b/>
                <w:szCs w:val="24"/>
                <w:lang w:val="tt-RU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A0617">
              <w:rPr>
                <w:rFonts w:ascii="Times New Roman" w:hAnsi="Times New Roman"/>
                <w:b/>
                <w:szCs w:val="24"/>
                <w:lang w:val="tt-RU"/>
              </w:rPr>
              <w:t>1*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17" w:rsidRPr="004A0617" w:rsidRDefault="004A0617" w:rsidP="00BF1EE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A0617">
              <w:rPr>
                <w:rFonts w:ascii="Times New Roman" w:hAnsi="Times New Roman"/>
                <w:b/>
                <w:szCs w:val="24"/>
                <w:lang w:val="tt-RU"/>
              </w:rPr>
              <w:t>1*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0617" w:rsidRPr="00A15C3E" w:rsidRDefault="004A0617" w:rsidP="00BF1EE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972EB8" w:rsidRPr="00B65BA9" w:rsidRDefault="00972EB8" w:rsidP="00972EB8">
      <w:pPr>
        <w:rPr>
          <w:rFonts w:ascii="Times New Roman" w:hAnsi="Times New Roman"/>
          <w:b/>
        </w:rPr>
      </w:pPr>
      <w:r w:rsidRPr="00B65BA9">
        <w:rPr>
          <w:rFonts w:ascii="Times New Roman" w:hAnsi="Times New Roman"/>
          <w:b/>
        </w:rPr>
        <w:t>*- во второй половине дня в режимном моменте</w:t>
      </w:r>
    </w:p>
    <w:p w:rsidR="00BF1EE2" w:rsidRDefault="00BF1EE2"/>
    <w:sectPr w:rsidR="00BF1EE2" w:rsidSect="00972EB8">
      <w:pgSz w:w="16838" w:h="11906" w:orient="landscape"/>
      <w:pgMar w:top="993" w:right="1134" w:bottom="56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AC7"/>
    <w:multiLevelType w:val="hybridMultilevel"/>
    <w:tmpl w:val="ECE22F82"/>
    <w:lvl w:ilvl="0" w:tplc="EFA4E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767D4"/>
    <w:multiLevelType w:val="hybridMultilevel"/>
    <w:tmpl w:val="FE5E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71"/>
    <w:rsid w:val="000C438D"/>
    <w:rsid w:val="000D6ECD"/>
    <w:rsid w:val="000E0F71"/>
    <w:rsid w:val="000F0DFF"/>
    <w:rsid w:val="00130987"/>
    <w:rsid w:val="001A0EB2"/>
    <w:rsid w:val="001A72C5"/>
    <w:rsid w:val="001C4A69"/>
    <w:rsid w:val="002F17C9"/>
    <w:rsid w:val="002F3FFD"/>
    <w:rsid w:val="004364CA"/>
    <w:rsid w:val="004A0617"/>
    <w:rsid w:val="00580995"/>
    <w:rsid w:val="006E1576"/>
    <w:rsid w:val="007264C4"/>
    <w:rsid w:val="007F33A4"/>
    <w:rsid w:val="008F2B9B"/>
    <w:rsid w:val="00925F90"/>
    <w:rsid w:val="009426A2"/>
    <w:rsid w:val="00972EB8"/>
    <w:rsid w:val="00A27AD3"/>
    <w:rsid w:val="00AB47A4"/>
    <w:rsid w:val="00BD2D60"/>
    <w:rsid w:val="00BF1EE2"/>
    <w:rsid w:val="00C47D6A"/>
    <w:rsid w:val="00C61F10"/>
    <w:rsid w:val="00D349D2"/>
    <w:rsid w:val="00D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C3A6-BE5C-4D04-ADA2-CF585E54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2022-09-19T10:15:00Z</cp:lastPrinted>
  <dcterms:created xsi:type="dcterms:W3CDTF">2022-04-04T06:59:00Z</dcterms:created>
  <dcterms:modified xsi:type="dcterms:W3CDTF">2025-09-11T11:46:00Z</dcterms:modified>
</cp:coreProperties>
</file>